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Borders>
              <w:top w:val="none" w:color="FFFFFF" w:sz="0"/>
              <w:left w:val="none" w:color="FFFFFF" w:sz="0"/>
              <w:bottom w:val="none" w:color="FFFFFF" w:sz="0"/>
              <w:right w:val="none" w:color="FFFFFF" w:sz="0"/>
            </w:tcBorders>
            <w:shd w:fill="1A5276" w:val="clear"/>
            <w:tcMar>
              <w:top w:type="dxa" w:w="300"/>
              <w:left w:type="dxa" w:w="400"/>
              <w:bottom w:type="dxa" w:w="300"/>
              <w:right w:type="dxa" w:w="400"/>
            </w:tcMar>
          </w:tcPr>
          <w:p>
            <w:pPr>
              <w:spacing w:after="60" w:before="0"/>
              <w:jc w:val="left"/>
            </w:pPr>
            <w:r>
              <w:rPr>
                <w:rFonts w:ascii="Arial" w:cs="Arial" w:eastAsia="Arial" w:hAnsi="Arial"/>
                <w:b/>
                <w:bCs/>
                <w:color w:val="FFFFFF"/>
                <w:sz w:val="56"/>
                <w:szCs w:val="56"/>
              </w:rPr>
              <w:t xml:space="preserve">Siti Sudarsih, S.Kom</w:t>
            </w:r>
          </w:p>
          <w:p>
            <w:pPr>
              <w:spacing w:after="60" w:before="0"/>
              <w:jc w:val="left"/>
            </w:pPr>
            <w:r>
              <w:rPr>
                <w:rFonts w:ascii="Arial" w:cs="Arial" w:eastAsia="Arial" w:hAnsi="Arial"/>
                <w:color w:val="AED6F1"/>
                <w:sz w:val="24"/>
                <w:szCs w:val="24"/>
              </w:rPr>
              <w:t xml:space="preserve">Web Developer  |  Backend &amp; Frontend Engineer</w:t>
            </w:r>
          </w:p>
          <w:p>
            <w:pPr>
              <w:spacing w:after="0" w:before="40"/>
              <w:jc w:val="left"/>
            </w:pPr>
            <w:r>
              <w:rPr>
                <w:rFonts w:ascii="Arial" w:cs="Arial" w:eastAsia="Arial" w:hAnsi="Arial"/>
                <w:color w:val="D6EAF8"/>
                <w:sz w:val="18"/>
                <w:szCs w:val="18"/>
              </w:rPr>
              <w:t xml:space="preserve">sitisudarsih@email.com   |   +62 812-3456-7890   |   Kutai Kartanegara, Kalimantan Timur</w:t>
            </w:r>
          </w:p>
        </w:tc>
      </w:tr>
    </w:tbl>
    <w:p>
      <w:pPr>
        <w:spacing w:after="0" w:before="160"/>
      </w:pPr>
      <w:r>
        <w:t xml:space="preserve"/>
      </w:r>
    </w:p>
    <w:p>
      <w:pPr>
        <w:pBdr>
          <w:bottom w:val="single" w:color="2980B9" w:sz="8" w:space="4"/>
        </w:pBdr>
        <w:spacing w:after="80" w:before="240"/>
      </w:pPr>
      <w:r>
        <w:rPr>
          <w:rFonts w:ascii="Arial" w:cs="Arial" w:eastAsia="Arial" w:hAnsi="Arial"/>
          <w:b/>
          <w:bCs/>
          <w:color w:val="1A5276"/>
          <w:sz w:val="24"/>
          <w:szCs w:val="24"/>
        </w:rPr>
        <w:t xml:space="preserve">PROFIL PROFESIONAL</w:t>
      </w:r>
    </w:p>
    <w:p>
      <w:pPr>
        <w:spacing w:after="0" w:before="80"/>
      </w:pPr>
      <w:r>
        <w:t xml:space="preserve"/>
      </w:r>
    </w:p>
    <w:p>
      <w:pPr>
        <w:spacing w:after="60" w:before="60"/>
      </w:pPr>
      <w:r>
        <w:rPr>
          <w:rFonts w:ascii="Arial" w:cs="Arial" w:eastAsia="Arial" w:hAnsi="Arial"/>
          <w:color w:val="2C3E50"/>
          <w:sz w:val="20"/>
          <w:szCs w:val="20"/>
        </w:rPr>
        <w:t xml:space="preserve">Web Developer berpengalaman 5 tahun dengan keahlian penuh di bidang pengembangan aplikasi berbasis web, mencakup pengembangan Backend menggunakan PHP dan Framework Laravel, serta Frontend menggunakan HTML, CSS, dan Vue.js. Berpengalaman dalam membangun sistem informasi skala pemerintahan, termasuk Aplikasi Manajemen Bantuan Nelayan untuk Dinas Perikanan Kabupaten Kutai Kartanegara. Berorientasi pada solusi yang terstruktur, efisien, dan bernilai nyata bagi masyarakat.</w:t>
      </w:r>
    </w:p>
    <w:p>
      <w:pPr>
        <w:spacing w:after="0" w:before="120"/>
      </w:pPr>
      <w:r>
        <w:t xml:space="preserve"/>
      </w:r>
    </w:p>
    <w:p>
      <w:pPr>
        <w:pBdr>
          <w:bottom w:val="single" w:color="2980B9" w:sz="8" w:space="4"/>
        </w:pBdr>
        <w:spacing w:after="80" w:before="240"/>
      </w:pPr>
      <w:r>
        <w:rPr>
          <w:rFonts w:ascii="Arial" w:cs="Arial" w:eastAsia="Arial" w:hAnsi="Arial"/>
          <w:b/>
          <w:bCs/>
          <w:color w:val="1A5276"/>
          <w:sz w:val="24"/>
          <w:szCs w:val="24"/>
        </w:rPr>
        <w:t xml:space="preserve">KEAHLIAN TEKNIS</w:t>
      </w:r>
    </w:p>
    <w:p>
      <w:pPr>
        <w:spacing w:after="0" w:before="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Mar>
              <w:top w:type="dxa" w:w="40"/>
              <w:left w:type="dxa" w:w="0"/>
              <w:bottom w:type="dxa" w:w="40"/>
              <w:right w:type="dxa" w:w="80"/>
            </w:tcMar>
          </w:tcPr>
          <w:p>
            <w:pPr>
              <w:spacing w:after="40" w:before="60"/>
            </w:pPr>
            <w:r>
              <w:rPr>
                <w:rFonts w:ascii="Arial" w:cs="Arial" w:eastAsia="Arial" w:hAnsi="Arial"/>
                <w:b/>
                <w:bCs/>
                <w:color w:val="1C2833"/>
                <w:sz w:val="20"/>
                <w:szCs w:val="20"/>
              </w:rPr>
              <w:t xml:space="preserve">Backend Development</w:t>
            </w:r>
          </w:p>
          <w:p>
            <w:pPr>
              <w:pStyle w:val="ListParagraph"/>
              <w:numPr>
                <w:ilvl w:val="0"/>
                <w:numId w:val="2"/>
              </w:numPr>
              <w:spacing w:after="40" w:before="40"/>
            </w:pPr>
            <w:r>
              <w:rPr>
                <w:rFonts w:ascii="Arial" w:cs="Arial" w:eastAsia="Arial" w:hAnsi="Arial"/>
                <w:color w:val="2C3E50"/>
                <w:sz w:val="20"/>
                <w:szCs w:val="20"/>
              </w:rPr>
              <w:t xml:space="preserve">PHP — Pemrograman prosedural &amp; OOP</w:t>
            </w:r>
          </w:p>
          <w:p>
            <w:pPr>
              <w:pStyle w:val="ListParagraph"/>
              <w:numPr>
                <w:ilvl w:val="0"/>
                <w:numId w:val="2"/>
              </w:numPr>
              <w:spacing w:after="40" w:before="40"/>
            </w:pPr>
            <w:r>
              <w:rPr>
                <w:rFonts w:ascii="Arial" w:cs="Arial" w:eastAsia="Arial" w:hAnsi="Arial"/>
                <w:color w:val="2C3E50"/>
                <w:sz w:val="20"/>
                <w:szCs w:val="20"/>
              </w:rPr>
              <w:t xml:space="preserve">Laravel Framework — RESTful API, Eloquent ORM</w:t>
            </w:r>
          </w:p>
          <w:p>
            <w:pPr>
              <w:pStyle w:val="ListParagraph"/>
              <w:numPr>
                <w:ilvl w:val="0"/>
                <w:numId w:val="2"/>
              </w:numPr>
              <w:spacing w:after="40" w:before="40"/>
            </w:pPr>
            <w:r>
              <w:rPr>
                <w:rFonts w:ascii="Arial" w:cs="Arial" w:eastAsia="Arial" w:hAnsi="Arial"/>
                <w:color w:val="2C3E50"/>
                <w:sz w:val="20"/>
                <w:szCs w:val="20"/>
              </w:rPr>
              <w:t xml:space="preserve">MySQL / MariaDB — Query, relasi, migrasi</w:t>
            </w:r>
          </w:p>
          <w:p>
            <w:pPr>
              <w:pStyle w:val="ListParagraph"/>
              <w:numPr>
                <w:ilvl w:val="0"/>
                <w:numId w:val="2"/>
              </w:numPr>
              <w:spacing w:after="40" w:before="40"/>
            </w:pPr>
            <w:r>
              <w:rPr>
                <w:rFonts w:ascii="Arial" w:cs="Arial" w:eastAsia="Arial" w:hAnsi="Arial"/>
                <w:color w:val="2C3E50"/>
                <w:sz w:val="20"/>
                <w:szCs w:val="20"/>
              </w:rPr>
              <w:t xml:space="preserve">JWT Authentication &amp; Sanctum</w:t>
            </w:r>
          </w:p>
          <w:p>
            <w:pPr>
              <w:spacing w:after="0" w:before="80"/>
            </w:pPr>
            <w:r>
              <w:t xml:space="preserve"/>
            </w:r>
          </w:p>
          <w:p>
            <w:pPr>
              <w:spacing w:after="40" w:before="60"/>
            </w:pPr>
            <w:r>
              <w:rPr>
                <w:rFonts w:ascii="Arial" w:cs="Arial" w:eastAsia="Arial" w:hAnsi="Arial"/>
                <w:b/>
                <w:bCs/>
                <w:color w:val="1C2833"/>
                <w:sz w:val="20"/>
                <w:szCs w:val="20"/>
              </w:rPr>
              <w:t xml:space="preserve">Tools &amp; DevOps</w:t>
            </w:r>
          </w:p>
          <w:p>
            <w:pPr>
              <w:pStyle w:val="ListParagraph"/>
              <w:numPr>
                <w:ilvl w:val="0"/>
                <w:numId w:val="2"/>
              </w:numPr>
              <w:spacing w:after="40" w:before="40"/>
            </w:pPr>
            <w:r>
              <w:rPr>
                <w:rFonts w:ascii="Arial" w:cs="Arial" w:eastAsia="Arial" w:hAnsi="Arial"/>
                <w:color w:val="2C3E50"/>
                <w:sz w:val="20"/>
                <w:szCs w:val="20"/>
              </w:rPr>
              <w:t xml:space="preserve">Git &amp; GitHub / GitLab</w:t>
            </w:r>
          </w:p>
          <w:p>
            <w:pPr>
              <w:pStyle w:val="ListParagraph"/>
              <w:numPr>
                <w:ilvl w:val="0"/>
                <w:numId w:val="2"/>
              </w:numPr>
              <w:spacing w:after="40" w:before="40"/>
            </w:pPr>
            <w:r>
              <w:rPr>
                <w:rFonts w:ascii="Arial" w:cs="Arial" w:eastAsia="Arial" w:hAnsi="Arial"/>
                <w:color w:val="2C3E50"/>
                <w:sz w:val="20"/>
                <w:szCs w:val="20"/>
              </w:rPr>
              <w:t xml:space="preserve">Postman — Testing API</w:t>
            </w:r>
          </w:p>
          <w:p>
            <w:pPr>
              <w:pStyle w:val="ListParagraph"/>
              <w:numPr>
                <w:ilvl w:val="0"/>
                <w:numId w:val="2"/>
              </w:numPr>
              <w:spacing w:after="40" w:before="40"/>
            </w:pPr>
            <w:r>
              <w:rPr>
                <w:rFonts w:ascii="Arial" w:cs="Arial" w:eastAsia="Arial" w:hAnsi="Arial"/>
                <w:color w:val="2C3E50"/>
                <w:sz w:val="20"/>
                <w:szCs w:val="20"/>
              </w:rPr>
              <w:t xml:space="preserve">XAMPP / Laravel Sail / Docker (dasar)</w:t>
            </w:r>
          </w:p>
          <w:p>
            <w:pPr>
              <w:pStyle w:val="ListParagraph"/>
              <w:numPr>
                <w:ilvl w:val="0"/>
                <w:numId w:val="2"/>
              </w:numPr>
              <w:spacing w:after="40" w:before="40"/>
            </w:pPr>
            <w:r>
              <w:rPr>
                <w:rFonts w:ascii="Arial" w:cs="Arial" w:eastAsia="Arial" w:hAnsi="Arial"/>
                <w:color w:val="2C3E50"/>
                <w:sz w:val="20"/>
                <w:szCs w:val="20"/>
              </w:rPr>
              <w:t xml:space="preserve">VS Code &amp; PhpStorm</w:t>
            </w:r>
          </w:p>
        </w:tc>
        <w:tc>
          <w:tcPr>
            <w:tcW w:type="dxa" w:w="4860"/>
            <w:tcBorders>
              <w:top w:val="none" w:color="FFFFFF" w:sz="0"/>
              <w:left w:val="none" w:color="FFFFFF" w:sz="0"/>
              <w:bottom w:val="none" w:color="FFFFFF" w:sz="0"/>
              <w:right w:val="none" w:color="FFFFFF" w:sz="0"/>
            </w:tcBorders>
            <w:tcMar>
              <w:top w:type="dxa" w:w="40"/>
              <w:left w:type="dxa" w:w="80"/>
              <w:bottom w:type="dxa" w:w="40"/>
              <w:right w:type="dxa" w:w="0"/>
            </w:tcMar>
          </w:tcPr>
          <w:p>
            <w:pPr>
              <w:spacing w:after="40" w:before="60"/>
            </w:pPr>
            <w:r>
              <w:rPr>
                <w:rFonts w:ascii="Arial" w:cs="Arial" w:eastAsia="Arial" w:hAnsi="Arial"/>
                <w:b/>
                <w:bCs/>
                <w:color w:val="1C2833"/>
                <w:sz w:val="20"/>
                <w:szCs w:val="20"/>
              </w:rPr>
              <w:t xml:space="preserve">Frontend Development</w:t>
            </w:r>
          </w:p>
          <w:p>
            <w:pPr>
              <w:pStyle w:val="ListParagraph"/>
              <w:numPr>
                <w:ilvl w:val="0"/>
                <w:numId w:val="2"/>
              </w:numPr>
              <w:spacing w:after="40" w:before="40"/>
            </w:pPr>
            <w:r>
              <w:rPr>
                <w:rFonts w:ascii="Arial" w:cs="Arial" w:eastAsia="Arial" w:hAnsi="Arial"/>
                <w:color w:val="2C3E50"/>
                <w:sz w:val="20"/>
                <w:szCs w:val="20"/>
              </w:rPr>
              <w:t xml:space="preserve">HTML5 &amp; CSS3 — Semantic markup, Flexbox, Grid</w:t>
            </w:r>
          </w:p>
          <w:p>
            <w:pPr>
              <w:pStyle w:val="ListParagraph"/>
              <w:numPr>
                <w:ilvl w:val="0"/>
                <w:numId w:val="2"/>
              </w:numPr>
              <w:spacing w:after="40" w:before="40"/>
            </w:pPr>
            <w:r>
              <w:rPr>
                <w:rFonts w:ascii="Arial" w:cs="Arial" w:eastAsia="Arial" w:hAnsi="Arial"/>
                <w:color w:val="2C3E50"/>
                <w:sz w:val="20"/>
                <w:szCs w:val="20"/>
              </w:rPr>
              <w:t xml:space="preserve">Vue.js 3 — Composition API, Vuex/Pinia</w:t>
            </w:r>
          </w:p>
          <w:p>
            <w:pPr>
              <w:pStyle w:val="ListParagraph"/>
              <w:numPr>
                <w:ilvl w:val="0"/>
                <w:numId w:val="2"/>
              </w:numPr>
              <w:spacing w:after="40" w:before="40"/>
            </w:pPr>
            <w:r>
              <w:rPr>
                <w:rFonts w:ascii="Arial" w:cs="Arial" w:eastAsia="Arial" w:hAnsi="Arial"/>
                <w:color w:val="2C3E50"/>
                <w:sz w:val="20"/>
                <w:szCs w:val="20"/>
              </w:rPr>
              <w:t xml:space="preserve">Tailwind CSS &amp; Bootstrap 5</w:t>
            </w:r>
          </w:p>
          <w:p>
            <w:pPr>
              <w:pStyle w:val="ListParagraph"/>
              <w:numPr>
                <w:ilvl w:val="0"/>
                <w:numId w:val="2"/>
              </w:numPr>
              <w:spacing w:after="40" w:before="40"/>
            </w:pPr>
            <w:r>
              <w:rPr>
                <w:rFonts w:ascii="Arial" w:cs="Arial" w:eastAsia="Arial" w:hAnsi="Arial"/>
                <w:color w:val="2C3E50"/>
                <w:sz w:val="20"/>
                <w:szCs w:val="20"/>
              </w:rPr>
              <w:t xml:space="preserve">Axios — HTTP Client untuk Vue</w:t>
            </w:r>
          </w:p>
          <w:p>
            <w:pPr>
              <w:spacing w:after="0" w:before="80"/>
            </w:pPr>
            <w:r>
              <w:t xml:space="preserve"/>
            </w:r>
          </w:p>
          <w:p>
            <w:pPr>
              <w:spacing w:after="40" w:before="60"/>
            </w:pPr>
            <w:r>
              <w:rPr>
                <w:rFonts w:ascii="Arial" w:cs="Arial" w:eastAsia="Arial" w:hAnsi="Arial"/>
                <w:b/>
                <w:bCs/>
                <w:color w:val="1C2833"/>
                <w:sz w:val="20"/>
                <w:szCs w:val="20"/>
              </w:rPr>
              <w:t xml:space="preserve">Soft Skills</w:t>
            </w:r>
          </w:p>
          <w:p>
            <w:pPr>
              <w:pStyle w:val="ListParagraph"/>
              <w:numPr>
                <w:ilvl w:val="0"/>
                <w:numId w:val="2"/>
              </w:numPr>
              <w:spacing w:after="40" w:before="40"/>
            </w:pPr>
            <w:r>
              <w:rPr>
                <w:rFonts w:ascii="Arial" w:cs="Arial" w:eastAsia="Arial" w:hAnsi="Arial"/>
                <w:color w:val="2C3E50"/>
                <w:sz w:val="20"/>
                <w:szCs w:val="20"/>
              </w:rPr>
              <w:t xml:space="preserve">Analisis kebutuhan sistem (SRS)</w:t>
            </w:r>
          </w:p>
          <w:p>
            <w:pPr>
              <w:pStyle w:val="ListParagraph"/>
              <w:numPr>
                <w:ilvl w:val="0"/>
                <w:numId w:val="2"/>
              </w:numPr>
              <w:spacing w:after="40" w:before="40"/>
            </w:pPr>
            <w:r>
              <w:rPr>
                <w:rFonts w:ascii="Arial" w:cs="Arial" w:eastAsia="Arial" w:hAnsi="Arial"/>
                <w:color w:val="2C3E50"/>
                <w:sz w:val="20"/>
                <w:szCs w:val="20"/>
              </w:rPr>
              <w:t xml:space="preserve">Kerja sama tim lintas divisi</w:t>
            </w:r>
          </w:p>
          <w:p>
            <w:pPr>
              <w:pStyle w:val="ListParagraph"/>
              <w:numPr>
                <w:ilvl w:val="0"/>
                <w:numId w:val="2"/>
              </w:numPr>
              <w:spacing w:after="40" w:before="40"/>
            </w:pPr>
            <w:r>
              <w:rPr>
                <w:rFonts w:ascii="Arial" w:cs="Arial" w:eastAsia="Arial" w:hAnsi="Arial"/>
                <w:color w:val="2C3E50"/>
                <w:sz w:val="20"/>
                <w:szCs w:val="20"/>
              </w:rPr>
              <w:t xml:space="preserve">Dokumentasi teknis &amp; user manual</w:t>
            </w:r>
          </w:p>
          <w:p>
            <w:pPr>
              <w:pStyle w:val="ListParagraph"/>
              <w:numPr>
                <w:ilvl w:val="0"/>
                <w:numId w:val="2"/>
              </w:numPr>
              <w:spacing w:after="40" w:before="40"/>
            </w:pPr>
            <w:r>
              <w:rPr>
                <w:rFonts w:ascii="Arial" w:cs="Arial" w:eastAsia="Arial" w:hAnsi="Arial"/>
                <w:color w:val="2C3E50"/>
                <w:sz w:val="20"/>
                <w:szCs w:val="20"/>
              </w:rPr>
              <w:t xml:space="preserve">Presentasi dan pelatihan pengguna</w:t>
            </w:r>
          </w:p>
        </w:tc>
      </w:tr>
    </w:tbl>
    <w:p>
      <w:pPr>
        <w:spacing w:after="0" w:before="120"/>
      </w:pPr>
      <w:r>
        <w:t xml:space="preserve"/>
      </w:r>
    </w:p>
    <w:p>
      <w:pPr>
        <w:pBdr>
          <w:bottom w:val="single" w:color="2980B9" w:sz="8" w:space="4"/>
        </w:pBdr>
        <w:spacing w:after="80" w:before="240"/>
      </w:pPr>
      <w:r>
        <w:rPr>
          <w:rFonts w:ascii="Arial" w:cs="Arial" w:eastAsia="Arial" w:hAnsi="Arial"/>
          <w:b/>
          <w:bCs/>
          <w:color w:val="1A5276"/>
          <w:sz w:val="24"/>
          <w:szCs w:val="24"/>
        </w:rPr>
        <w:t xml:space="preserve">PENGALAMAN KERJA</w:t>
      </w:r>
    </w:p>
    <w:p>
      <w:pPr>
        <w:spacing w:after="20" w:before="120"/>
      </w:pPr>
      <w:r>
        <w:rPr>
          <w:rFonts w:ascii="Arial" w:cs="Arial" w:eastAsia="Arial" w:hAnsi="Arial"/>
          <w:b/>
          <w:bCs/>
          <w:color w:val="1C2833"/>
          <w:sz w:val="21"/>
          <w:szCs w:val="21"/>
        </w:rPr>
        <w:t xml:space="preserve">Web Developer — Fullstack</w:t>
      </w:r>
    </w:p>
    <w:p>
      <w:pPr>
        <w:spacing w:after="20" w:before="0"/>
      </w:pPr>
      <w:r>
        <w:rPr>
          <w:rFonts w:ascii="Arial" w:cs="Arial" w:eastAsia="Arial" w:hAnsi="Arial"/>
          <w:i/>
          <w:iCs/>
          <w:color w:val="1A5276"/>
          <w:sz w:val="20"/>
          <w:szCs w:val="20"/>
        </w:rPr>
        <w:t xml:space="preserve">CV. Solusi Digital Kaltim, Tenggarong</w:t>
      </w:r>
      <w:r>
        <w:rPr>
          <w:rFonts w:ascii="Arial" w:cs="Arial" w:eastAsia="Arial" w:hAnsi="Arial"/>
          <w:color w:val="7F8C8D"/>
          <w:sz w:val="20"/>
          <w:szCs w:val="20"/>
        </w:rPr>
        <w:t xml:space="preserve">  |  Januari 2022 – Sekarang (3 Tahun)</w:t>
      </w:r>
    </w:p>
    <w:p>
      <w:pPr>
        <w:pStyle w:val="ListParagraph"/>
        <w:numPr>
          <w:ilvl w:val="0"/>
          <w:numId w:val="2"/>
        </w:numPr>
        <w:spacing w:after="40" w:before="40"/>
      </w:pPr>
      <w:r>
        <w:rPr>
          <w:rFonts w:ascii="Arial" w:cs="Arial" w:eastAsia="Arial" w:hAnsi="Arial"/>
          <w:color w:val="2C3E50"/>
          <w:sz w:val="20"/>
          <w:szCs w:val="20"/>
        </w:rPr>
        <w:t xml:space="preserve">Membangun Aplikasi Manajemen Bantuan Nelayan untuk Dinas Perikanan Kab. Kutai Kartanegara menggunakan Laravel 10 + Vue.js 3.</w:t>
      </w:r>
    </w:p>
    <w:p>
      <w:pPr>
        <w:pStyle w:val="ListParagraph"/>
        <w:numPr>
          <w:ilvl w:val="0"/>
          <w:numId w:val="2"/>
        </w:numPr>
        <w:spacing w:after="40" w:before="40"/>
      </w:pPr>
      <w:r>
        <w:rPr>
          <w:rFonts w:ascii="Arial" w:cs="Arial" w:eastAsia="Arial" w:hAnsi="Arial"/>
          <w:color w:val="2C3E50"/>
          <w:sz w:val="20"/>
          <w:szCs w:val="20"/>
        </w:rPr>
        <w:t xml:space="preserve">Merancang skema database relasional untuk data penerima bantuan, jenis bantuan, dan distribusi per kecamatan.</w:t>
      </w:r>
    </w:p>
    <w:p>
      <w:pPr>
        <w:pStyle w:val="ListParagraph"/>
        <w:numPr>
          <w:ilvl w:val="0"/>
          <w:numId w:val="2"/>
        </w:numPr>
        <w:spacing w:after="40" w:before="40"/>
      </w:pPr>
      <w:r>
        <w:rPr>
          <w:rFonts w:ascii="Arial" w:cs="Arial" w:eastAsia="Arial" w:hAnsi="Arial"/>
          <w:color w:val="2C3E50"/>
          <w:sz w:val="20"/>
          <w:szCs w:val="20"/>
        </w:rPr>
        <w:t xml:space="preserve">Mengembangkan modul pelaporan otomatis dalam format PDF dan Excel yang digunakan oleh 12 kecamatan.</w:t>
      </w:r>
    </w:p>
    <w:p>
      <w:pPr>
        <w:pStyle w:val="ListParagraph"/>
        <w:numPr>
          <w:ilvl w:val="0"/>
          <w:numId w:val="2"/>
        </w:numPr>
        <w:spacing w:after="40" w:before="40"/>
      </w:pPr>
      <w:r>
        <w:rPr>
          <w:rFonts w:ascii="Arial" w:cs="Arial" w:eastAsia="Arial" w:hAnsi="Arial"/>
          <w:color w:val="2C3E50"/>
          <w:sz w:val="20"/>
          <w:szCs w:val="20"/>
        </w:rPr>
        <w:t xml:space="preserve">Berkolaborasi langsung dengan tim teknis dinas untuk analisis kebutuhan dan uji coba sistem.</w:t>
      </w:r>
    </w:p>
    <w:p>
      <w:pPr>
        <w:pStyle w:val="ListParagraph"/>
        <w:numPr>
          <w:ilvl w:val="0"/>
          <w:numId w:val="2"/>
        </w:numPr>
        <w:spacing w:after="40" w:before="40"/>
      </w:pPr>
      <w:r>
        <w:rPr>
          <w:rFonts w:ascii="Arial" w:cs="Arial" w:eastAsia="Arial" w:hAnsi="Arial"/>
          <w:color w:val="2C3E50"/>
          <w:sz w:val="20"/>
          <w:szCs w:val="20"/>
        </w:rPr>
        <w:t xml:space="preserve">Melakukan deployment ke server VPS dan pemeliharaan aplikasi pasca-produksi.</w:t>
      </w:r>
    </w:p>
    <w:p>
      <w:pPr>
        <w:spacing w:after="20" w:before="120"/>
      </w:pPr>
      <w:r>
        <w:rPr>
          <w:rFonts w:ascii="Arial" w:cs="Arial" w:eastAsia="Arial" w:hAnsi="Arial"/>
          <w:b/>
          <w:bCs/>
          <w:color w:val="1C2833"/>
          <w:sz w:val="21"/>
          <w:szCs w:val="21"/>
        </w:rPr>
        <w:t xml:space="preserve">Junior Web Developer</w:t>
      </w:r>
    </w:p>
    <w:p>
      <w:pPr>
        <w:spacing w:after="20" w:before="0"/>
      </w:pPr>
      <w:r>
        <w:rPr>
          <w:rFonts w:ascii="Arial" w:cs="Arial" w:eastAsia="Arial" w:hAnsi="Arial"/>
          <w:i/>
          <w:iCs/>
          <w:color w:val="1A5276"/>
          <w:sz w:val="20"/>
          <w:szCs w:val="20"/>
        </w:rPr>
        <w:t xml:space="preserve">PT. Kaltim Informatika Solusi, Samarinda</w:t>
      </w:r>
      <w:r>
        <w:rPr>
          <w:rFonts w:ascii="Arial" w:cs="Arial" w:eastAsia="Arial" w:hAnsi="Arial"/>
          <w:color w:val="7F8C8D"/>
          <w:sz w:val="20"/>
          <w:szCs w:val="20"/>
        </w:rPr>
        <w:t xml:space="preserve">  |  Maret 2020 – Desember 2021 (1 Tahun 9 Bulan)</w:t>
      </w:r>
    </w:p>
    <w:p>
      <w:pPr>
        <w:pStyle w:val="ListParagraph"/>
        <w:numPr>
          <w:ilvl w:val="0"/>
          <w:numId w:val="2"/>
        </w:numPr>
        <w:spacing w:after="40" w:before="40"/>
      </w:pPr>
      <w:r>
        <w:rPr>
          <w:rFonts w:ascii="Arial" w:cs="Arial" w:eastAsia="Arial" w:hAnsi="Arial"/>
          <w:color w:val="2C3E50"/>
          <w:sz w:val="20"/>
          <w:szCs w:val="20"/>
        </w:rPr>
        <w:t xml:space="preserve">Mengembangkan fitur-fitur frontend aplikasi e-commerce lokal menggunakan HTML, CSS, dan Vue.js.</w:t>
      </w:r>
    </w:p>
    <w:p>
      <w:pPr>
        <w:pStyle w:val="ListParagraph"/>
        <w:numPr>
          <w:ilvl w:val="0"/>
          <w:numId w:val="2"/>
        </w:numPr>
        <w:spacing w:after="40" w:before="40"/>
      </w:pPr>
      <w:r>
        <w:rPr>
          <w:rFonts w:ascii="Arial" w:cs="Arial" w:eastAsia="Arial" w:hAnsi="Arial"/>
          <w:color w:val="2C3E50"/>
          <w:sz w:val="20"/>
          <w:szCs w:val="20"/>
        </w:rPr>
        <w:t xml:space="preserve">Membantu pengembangan API Backend dengan Laravel untuk sistem manajemen produk dan pesanan.</w:t>
      </w:r>
    </w:p>
    <w:p>
      <w:pPr>
        <w:pStyle w:val="ListParagraph"/>
        <w:numPr>
          <w:ilvl w:val="0"/>
          <w:numId w:val="2"/>
        </w:numPr>
        <w:spacing w:after="40" w:before="40"/>
      </w:pPr>
      <w:r>
        <w:rPr>
          <w:rFonts w:ascii="Arial" w:cs="Arial" w:eastAsia="Arial" w:hAnsi="Arial"/>
          <w:color w:val="2C3E50"/>
          <w:sz w:val="20"/>
          <w:szCs w:val="20"/>
        </w:rPr>
        <w:t xml:space="preserve">Melakukan bug fixing, code review, dan unit testing pada modul-modul yang ditugaskan.</w:t>
      </w:r>
    </w:p>
    <w:p>
      <w:pPr>
        <w:pStyle w:val="ListParagraph"/>
        <w:numPr>
          <w:ilvl w:val="0"/>
          <w:numId w:val="2"/>
        </w:numPr>
        <w:spacing w:after="40" w:before="40"/>
      </w:pPr>
      <w:r>
        <w:rPr>
          <w:rFonts w:ascii="Arial" w:cs="Arial" w:eastAsia="Arial" w:hAnsi="Arial"/>
          <w:color w:val="2C3E50"/>
          <w:sz w:val="20"/>
          <w:szCs w:val="20"/>
        </w:rPr>
        <w:t xml:space="preserve">Menyusun dokumentasi API menggunakan Postman Collection.</w:t>
      </w:r>
    </w:p>
    <w:p>
      <w:pPr>
        <w:spacing w:after="20" w:before="120"/>
      </w:pPr>
      <w:r>
        <w:rPr>
          <w:rFonts w:ascii="Arial" w:cs="Arial" w:eastAsia="Arial" w:hAnsi="Arial"/>
          <w:b/>
          <w:bCs/>
          <w:color w:val="1C2833"/>
          <w:sz w:val="21"/>
          <w:szCs w:val="21"/>
        </w:rPr>
        <w:t xml:space="preserve">Programmer Magang</w:t>
      </w:r>
    </w:p>
    <w:p>
      <w:pPr>
        <w:spacing w:after="20" w:before="0"/>
      </w:pPr>
      <w:r>
        <w:rPr>
          <w:rFonts w:ascii="Arial" w:cs="Arial" w:eastAsia="Arial" w:hAnsi="Arial"/>
          <w:i/>
          <w:iCs/>
          <w:color w:val="1A5276"/>
          <w:sz w:val="20"/>
          <w:szCs w:val="20"/>
        </w:rPr>
        <w:t xml:space="preserve">Dinas Komunikasi dan Informatika Kab. Kutai Kartanegara</w:t>
      </w:r>
      <w:r>
        <w:rPr>
          <w:rFonts w:ascii="Arial" w:cs="Arial" w:eastAsia="Arial" w:hAnsi="Arial"/>
          <w:color w:val="7F8C8D"/>
          <w:sz w:val="20"/>
          <w:szCs w:val="20"/>
        </w:rPr>
        <w:t xml:space="preserve">  |  Agustus 2019 – Februari 2020 (7 Bulan)</w:t>
      </w:r>
    </w:p>
    <w:p>
      <w:pPr>
        <w:pStyle w:val="ListParagraph"/>
        <w:numPr>
          <w:ilvl w:val="0"/>
          <w:numId w:val="2"/>
        </w:numPr>
        <w:spacing w:after="40" w:before="40"/>
      </w:pPr>
      <w:r>
        <w:rPr>
          <w:rFonts w:ascii="Arial" w:cs="Arial" w:eastAsia="Arial" w:hAnsi="Arial"/>
          <w:color w:val="2C3E50"/>
          <w:sz w:val="20"/>
          <w:szCs w:val="20"/>
        </w:rPr>
        <w:t xml:space="preserve">Membantu pengembangan sistem informasi internal menggunakan PHP native dan MySQL.</w:t>
      </w:r>
    </w:p>
    <w:p>
      <w:pPr>
        <w:pStyle w:val="ListParagraph"/>
        <w:numPr>
          <w:ilvl w:val="0"/>
          <w:numId w:val="2"/>
        </w:numPr>
        <w:spacing w:after="40" w:before="40"/>
      </w:pPr>
      <w:r>
        <w:rPr>
          <w:rFonts w:ascii="Arial" w:cs="Arial" w:eastAsia="Arial" w:hAnsi="Arial"/>
          <w:color w:val="2C3E50"/>
          <w:sz w:val="20"/>
          <w:szCs w:val="20"/>
        </w:rPr>
        <w:t xml:space="preserve">Membuat tampilan UI halaman-halaman administrasi menggunakan Bootstrap.</w:t>
      </w:r>
    </w:p>
    <w:p>
      <w:pPr>
        <w:pStyle w:val="ListParagraph"/>
        <w:numPr>
          <w:ilvl w:val="0"/>
          <w:numId w:val="2"/>
        </w:numPr>
        <w:spacing w:after="40" w:before="40"/>
      </w:pPr>
      <w:r>
        <w:rPr>
          <w:rFonts w:ascii="Arial" w:cs="Arial" w:eastAsia="Arial" w:hAnsi="Arial"/>
          <w:color w:val="2C3E50"/>
          <w:sz w:val="20"/>
          <w:szCs w:val="20"/>
        </w:rPr>
        <w:t xml:space="preserve">Mendukung tim IT dalam dokumentasi dan pengujian sistem.</w:t>
      </w:r>
    </w:p>
    <w:p>
      <w:pPr>
        <w:spacing w:after="0" w:before="120"/>
      </w:pPr>
      <w:r>
        <w:t xml:space="preserve"/>
      </w:r>
    </w:p>
    <w:p>
      <w:pPr>
        <w:pBdr>
          <w:bottom w:val="single" w:color="2980B9" w:sz="8" w:space="4"/>
        </w:pBdr>
        <w:spacing w:after="80" w:before="240"/>
      </w:pPr>
      <w:r>
        <w:rPr>
          <w:rFonts w:ascii="Arial" w:cs="Arial" w:eastAsia="Arial" w:hAnsi="Arial"/>
          <w:b/>
          <w:bCs/>
          <w:color w:val="1A5276"/>
          <w:sz w:val="24"/>
          <w:szCs w:val="24"/>
        </w:rPr>
        <w:t xml:space="preserve">PROYEK UNGGULAN</w:t>
      </w:r>
    </w:p>
    <w:p>
      <w:pPr>
        <w:spacing w:after="0" w:before="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Borders>
              <w:top w:val="single" w:color="2980B9" w:sz="6"/>
              <w:left w:val="none" w:color="FFFFFF" w:sz="0"/>
              <w:bottom w:val="none" w:color="FFFFFF" w:sz="0"/>
              <w:right w:val="none" w:color="FFFFFF" w:sz="0"/>
            </w:tcBorders>
            <w:shd w:fill="D6EAF8" w:val="clear"/>
            <w:tcMar>
              <w:top w:type="dxa" w:w="160"/>
              <w:left w:type="dxa" w:w="200"/>
              <w:bottom w:type="dxa" w:w="160"/>
              <w:right w:type="dxa" w:w="200"/>
            </w:tcMar>
          </w:tcPr>
          <w:p>
            <w:pPr>
              <w:spacing w:after="60" w:before="0"/>
            </w:pPr>
            <w:r>
              <w:rPr>
                <w:rFonts w:ascii="Arial" w:cs="Arial" w:eastAsia="Arial" w:hAnsi="Arial"/>
                <w:b/>
                <w:bCs/>
                <w:color w:val="1A5276"/>
                <w:sz w:val="22"/>
                <w:szCs w:val="22"/>
              </w:rPr>
              <w:t xml:space="preserve">Aplikasi Manajemen Bantuan Nelayan</w:t>
            </w:r>
          </w:p>
          <w:p>
            <w:pPr>
              <w:spacing w:after="60" w:before="0"/>
            </w:pPr>
            <w:r>
              <w:rPr>
                <w:rFonts w:ascii="Arial" w:cs="Arial" w:eastAsia="Arial" w:hAnsi="Arial"/>
                <w:i/>
                <w:iCs/>
                <w:color w:val="5D6D7E"/>
                <w:sz w:val="18"/>
                <w:szCs w:val="18"/>
              </w:rPr>
              <w:t xml:space="preserve">Klien: Dinas Perikanan Kabupaten Kutai Kartanegara  |  Tahun: 2022–2024</w:t>
            </w:r>
          </w:p>
          <w:p>
            <w:pPr>
              <w:pStyle w:val="ListParagraph"/>
              <w:numPr>
                <w:ilvl w:val="0"/>
                <w:numId w:val="2"/>
              </w:numPr>
              <w:spacing w:after="40" w:before="40"/>
            </w:pPr>
            <w:r>
              <w:rPr>
                <w:rFonts w:ascii="Arial" w:cs="Arial" w:eastAsia="Arial" w:hAnsi="Arial"/>
                <w:color w:val="2C3E50"/>
                <w:sz w:val="20"/>
                <w:szCs w:val="20"/>
              </w:rPr>
              <w:t xml:space="preserve">Sistem pendataan nelayan penerima bantuan alat tangkap, perahu, dan modal usaha.</w:t>
            </w:r>
          </w:p>
          <w:p>
            <w:pPr>
              <w:pStyle w:val="ListParagraph"/>
              <w:numPr>
                <w:ilvl w:val="0"/>
                <w:numId w:val="2"/>
              </w:numPr>
              <w:spacing w:after="40" w:before="40"/>
            </w:pPr>
            <w:r>
              <w:rPr>
                <w:rFonts w:ascii="Arial" w:cs="Arial" w:eastAsia="Arial" w:hAnsi="Arial"/>
                <w:color w:val="2C3E50"/>
                <w:sz w:val="20"/>
                <w:szCs w:val="20"/>
              </w:rPr>
              <w:t xml:space="preserve">Backend: Laravel 10, REST API, MySQL. Frontend: Vue.js 3 + Tailwind CSS.</w:t>
            </w:r>
          </w:p>
          <w:p>
            <w:pPr>
              <w:pStyle w:val="ListParagraph"/>
              <w:numPr>
                <w:ilvl w:val="0"/>
                <w:numId w:val="2"/>
              </w:numPr>
              <w:spacing w:after="40" w:before="40"/>
            </w:pPr>
            <w:r>
              <w:rPr>
                <w:rFonts w:ascii="Arial" w:cs="Arial" w:eastAsia="Arial" w:hAnsi="Arial"/>
                <w:color w:val="2C3E50"/>
                <w:sz w:val="20"/>
                <w:szCs w:val="20"/>
              </w:rPr>
              <w:t xml:space="preserve">Fitur: manajemen data penerima, verifikasi bertahap, laporan distribusi per wilayah, ekspor PDF/Excel.</w:t>
            </w:r>
          </w:p>
          <w:p>
            <w:pPr>
              <w:pStyle w:val="ListParagraph"/>
              <w:numPr>
                <w:ilvl w:val="0"/>
                <w:numId w:val="2"/>
              </w:numPr>
              <w:spacing w:after="40" w:before="40"/>
            </w:pPr>
            <w:r>
              <w:rPr>
                <w:rFonts w:ascii="Arial" w:cs="Arial" w:eastAsia="Arial" w:hAnsi="Arial"/>
                <w:color w:val="2C3E50"/>
                <w:sz w:val="20"/>
                <w:szCs w:val="20"/>
              </w:rPr>
              <w:t xml:space="preserve">Digunakan oleh petugas di 12 kecamatan pesisir di Kabupaten Kutai Kartanegara.</w:t>
            </w:r>
          </w:p>
          <w:p>
            <w:pPr>
              <w:pStyle w:val="ListParagraph"/>
              <w:numPr>
                <w:ilvl w:val="0"/>
                <w:numId w:val="2"/>
              </w:numPr>
              <w:spacing w:after="40" w:before="40"/>
            </w:pPr>
            <w:r>
              <w:rPr>
                <w:rFonts w:ascii="Arial" w:cs="Arial" w:eastAsia="Arial" w:hAnsi="Arial"/>
                <w:color w:val="2C3E50"/>
                <w:sz w:val="20"/>
                <w:szCs w:val="20"/>
              </w:rPr>
              <w:t xml:space="preserve">Mengurangi waktu proses pelaporan manual dari 3 hari menjadi real-time.</w:t>
            </w:r>
          </w:p>
        </w:tc>
      </w:tr>
    </w:tbl>
    <w:p>
      <w:pPr>
        <w:spacing w:after="0" w:before="120"/>
      </w:pPr>
      <w:r>
        <w:t xml:space="preserve"/>
      </w:r>
    </w:p>
    <w:p>
      <w:pPr>
        <w:pBdr>
          <w:bottom w:val="single" w:color="2980B9" w:sz="8" w:space="4"/>
        </w:pBdr>
        <w:spacing w:after="80" w:before="240"/>
      </w:pPr>
      <w:r>
        <w:rPr>
          <w:rFonts w:ascii="Arial" w:cs="Arial" w:eastAsia="Arial" w:hAnsi="Arial"/>
          <w:b/>
          <w:bCs/>
          <w:color w:val="1A5276"/>
          <w:sz w:val="24"/>
          <w:szCs w:val="24"/>
        </w:rPr>
        <w:t xml:space="preserve">PENDIDIKAN</w:t>
      </w:r>
    </w:p>
    <w:p>
      <w:pPr>
        <w:spacing w:after="0" w:before="80"/>
      </w:pPr>
      <w:r>
        <w:t xml:space="preserve"/>
      </w:r>
    </w:p>
    <w:p>
      <w:pPr>
        <w:spacing w:after="20" w:before="80"/>
      </w:pPr>
      <w:r>
        <w:rPr>
          <w:rFonts w:ascii="Arial" w:cs="Arial" w:eastAsia="Arial" w:hAnsi="Arial"/>
          <w:b/>
          <w:bCs/>
          <w:color w:val="1C2833"/>
          <w:sz w:val="21"/>
          <w:szCs w:val="21"/>
        </w:rPr>
        <w:t xml:space="preserve">S1 Teknik Informatika (Sarjana Komputer)</w:t>
      </w:r>
    </w:p>
    <w:p>
      <w:pPr>
        <w:spacing w:after="60" w:before="0"/>
      </w:pPr>
      <w:r>
        <w:rPr>
          <w:rFonts w:ascii="Arial" w:cs="Arial" w:eastAsia="Arial" w:hAnsi="Arial"/>
          <w:i/>
          <w:iCs/>
          <w:color w:val="1A5276"/>
          <w:sz w:val="20"/>
          <w:szCs w:val="20"/>
        </w:rPr>
        <w:t xml:space="preserve">Universitas Mulawarman, Samarinda</w:t>
      </w:r>
      <w:r>
        <w:rPr>
          <w:rFonts w:ascii="Arial" w:cs="Arial" w:eastAsia="Arial" w:hAnsi="Arial"/>
          <w:color w:val="7F8C8D"/>
          <w:sz w:val="20"/>
          <w:szCs w:val="20"/>
        </w:rPr>
        <w:t xml:space="preserve">  |  Lulus: 2019  |  IPK: 3.72 / 4.00</w:t>
      </w:r>
    </w:p>
    <w:p>
      <w:pPr>
        <w:spacing w:after="0" w:before="120"/>
      </w:pPr>
      <w:r>
        <w:t xml:space="preserve"/>
      </w:r>
    </w:p>
    <w:p>
      <w:pPr>
        <w:pBdr>
          <w:bottom w:val="single" w:color="2980B9" w:sz="8" w:space="4"/>
        </w:pBdr>
        <w:spacing w:after="80" w:before="240"/>
      </w:pPr>
      <w:r>
        <w:rPr>
          <w:rFonts w:ascii="Arial" w:cs="Arial" w:eastAsia="Arial" w:hAnsi="Arial"/>
          <w:b/>
          <w:bCs/>
          <w:color w:val="1A5276"/>
          <w:sz w:val="24"/>
          <w:szCs w:val="24"/>
        </w:rPr>
        <w:t xml:space="preserve">SERTIFIKASI &amp; PELATIHAN</w:t>
      </w:r>
    </w:p>
    <w:p>
      <w:pPr>
        <w:spacing w:after="0" w:before="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Mar>
              <w:top w:type="dxa" w:w="40"/>
              <w:left w:type="dxa" w:w="0"/>
              <w:bottom w:type="dxa" w:w="40"/>
              <w:right w:type="dxa" w:w="80"/>
            </w:tcMar>
          </w:tcPr>
          <w:p>
            <w:pPr>
              <w:pStyle w:val="ListParagraph"/>
              <w:numPr>
                <w:ilvl w:val="0"/>
                <w:numId w:val="2"/>
              </w:numPr>
              <w:spacing w:after="40" w:before="40"/>
            </w:pPr>
            <w:r>
              <w:rPr>
                <w:rFonts w:ascii="Arial" w:cs="Arial" w:eastAsia="Arial" w:hAnsi="Arial"/>
                <w:color w:val="2C3E50"/>
                <w:sz w:val="20"/>
                <w:szCs w:val="20"/>
              </w:rPr>
              <w:t xml:space="preserve">Laravel Certified Developer — Laracasts (2023)</w:t>
            </w:r>
          </w:p>
          <w:p>
            <w:pPr>
              <w:pStyle w:val="ListParagraph"/>
              <w:numPr>
                <w:ilvl w:val="0"/>
                <w:numId w:val="2"/>
              </w:numPr>
              <w:spacing w:after="40" w:before="40"/>
            </w:pPr>
            <w:r>
              <w:rPr>
                <w:rFonts w:ascii="Arial" w:cs="Arial" w:eastAsia="Arial" w:hAnsi="Arial"/>
                <w:color w:val="2C3E50"/>
                <w:sz w:val="20"/>
                <w:szCs w:val="20"/>
              </w:rPr>
              <w:t xml:space="preserve">Vue.js 3 — The Complete Guide — Udemy (2022)</w:t>
            </w:r>
          </w:p>
          <w:p>
            <w:pPr>
              <w:pStyle w:val="ListParagraph"/>
              <w:numPr>
                <w:ilvl w:val="0"/>
                <w:numId w:val="2"/>
              </w:numPr>
              <w:spacing w:after="40" w:before="40"/>
            </w:pPr>
            <w:r>
              <w:rPr>
                <w:rFonts w:ascii="Arial" w:cs="Arial" w:eastAsia="Arial" w:hAnsi="Arial"/>
                <w:color w:val="2C3E50"/>
                <w:sz w:val="20"/>
                <w:szCs w:val="20"/>
              </w:rPr>
              <w:t xml:space="preserve">Git &amp; GitHub for Professionals — Dicoding (2021)</w:t>
            </w:r>
          </w:p>
        </w:tc>
        <w:tc>
          <w:tcPr>
            <w:tcW w:type="dxa" w:w="4860"/>
            <w:tcBorders>
              <w:top w:val="none" w:color="FFFFFF" w:sz="0"/>
              <w:left w:val="none" w:color="FFFFFF" w:sz="0"/>
              <w:bottom w:val="none" w:color="FFFFFF" w:sz="0"/>
              <w:right w:val="none" w:color="FFFFFF" w:sz="0"/>
            </w:tcBorders>
            <w:tcMar>
              <w:top w:type="dxa" w:w="40"/>
              <w:left w:type="dxa" w:w="80"/>
              <w:bottom w:type="dxa" w:w="40"/>
              <w:right w:type="dxa" w:w="0"/>
            </w:tcMar>
          </w:tcPr>
          <w:p>
            <w:pPr>
              <w:pStyle w:val="ListParagraph"/>
              <w:numPr>
                <w:ilvl w:val="0"/>
                <w:numId w:val="2"/>
              </w:numPr>
              <w:spacing w:after="40" w:before="40"/>
            </w:pPr>
            <w:r>
              <w:rPr>
                <w:rFonts w:ascii="Arial" w:cs="Arial" w:eastAsia="Arial" w:hAnsi="Arial"/>
                <w:color w:val="2C3E50"/>
                <w:sz w:val="20"/>
                <w:szCs w:val="20"/>
              </w:rPr>
              <w:t xml:space="preserve">BNSP — Programmer Web — Kemnaker RI (2021)</w:t>
            </w:r>
          </w:p>
          <w:p>
            <w:pPr>
              <w:pStyle w:val="ListParagraph"/>
              <w:numPr>
                <w:ilvl w:val="0"/>
                <w:numId w:val="2"/>
              </w:numPr>
              <w:spacing w:after="40" w:before="40"/>
            </w:pPr>
            <w:r>
              <w:rPr>
                <w:rFonts w:ascii="Arial" w:cs="Arial" w:eastAsia="Arial" w:hAnsi="Arial"/>
                <w:color w:val="2C3E50"/>
                <w:sz w:val="20"/>
                <w:szCs w:val="20"/>
              </w:rPr>
              <w:t xml:space="preserve">Pelatihan Sistem Informasi Pemerintahan — BPSDM Kaltim (2022)</w:t>
            </w:r>
          </w:p>
          <w:p>
            <w:pPr>
              <w:pStyle w:val="ListParagraph"/>
              <w:numPr>
                <w:ilvl w:val="0"/>
                <w:numId w:val="2"/>
              </w:numPr>
              <w:spacing w:after="40" w:before="40"/>
            </w:pPr>
            <w:r>
              <w:rPr>
                <w:rFonts w:ascii="Arial" w:cs="Arial" w:eastAsia="Arial" w:hAnsi="Arial"/>
                <w:color w:val="2C3E50"/>
                <w:sz w:val="20"/>
                <w:szCs w:val="20"/>
              </w:rPr>
              <w:t xml:space="preserve">REST API Design &amp; Security — Coursera (2023)</w:t>
            </w:r>
          </w:p>
        </w:tc>
      </w:tr>
    </w:tbl>
    <w:p>
      <w:pPr>
        <w:spacing w:after="0" w:before="120"/>
      </w:pPr>
      <w:r>
        <w:t xml:space="preserve"/>
      </w:r>
    </w:p>
    <w:p>
      <w:pPr>
        <w:pBdr>
          <w:bottom w:val="single" w:color="2980B9" w:sz="8" w:space="4"/>
        </w:pBdr>
        <w:spacing w:after="80" w:before="240"/>
      </w:pPr>
      <w:r>
        <w:rPr>
          <w:rFonts w:ascii="Arial" w:cs="Arial" w:eastAsia="Arial" w:hAnsi="Arial"/>
          <w:b/>
          <w:bCs/>
          <w:color w:val="1A5276"/>
          <w:sz w:val="24"/>
          <w:szCs w:val="24"/>
        </w:rPr>
        <w:t xml:space="preserve">INFORMASI TAMBAHAN</w:t>
      </w:r>
    </w:p>
    <w:p>
      <w:pPr>
        <w:spacing w:after="0" w:before="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Mar>
              <w:top w:type="dxa" w:w="40"/>
              <w:left w:type="dxa" w:w="0"/>
              <w:bottom w:type="dxa" w:w="40"/>
              <w:right w:type="dxa" w:w="80"/>
            </w:tcMar>
          </w:tcPr>
          <w:p>
            <w:pPr>
              <w:spacing w:after="40" w:before="40"/>
            </w:pPr>
            <w:r>
              <w:rPr>
                <w:rFonts w:ascii="Arial" w:cs="Arial" w:eastAsia="Arial" w:hAnsi="Arial"/>
                <w:b/>
                <w:bCs/>
                <w:color w:val="1C2833"/>
                <w:sz w:val="20"/>
                <w:szCs w:val="20"/>
              </w:rPr>
              <w:t xml:space="preserve">Domisili: </w:t>
            </w:r>
            <w:r>
              <w:rPr>
                <w:rFonts w:ascii="Arial" w:cs="Arial" w:eastAsia="Arial" w:hAnsi="Arial"/>
                <w:color w:val="2C3E50"/>
                <w:sz w:val="20"/>
                <w:szCs w:val="20"/>
              </w:rPr>
              <w:t xml:space="preserve">Tenggarong, Kutai Kartanegara</w:t>
            </w:r>
          </w:p>
          <w:p>
            <w:pPr>
              <w:spacing w:after="40" w:before="40"/>
            </w:pPr>
            <w:r>
              <w:rPr>
                <w:rFonts w:ascii="Arial" w:cs="Arial" w:eastAsia="Arial" w:hAnsi="Arial"/>
                <w:b/>
                <w:bCs/>
                <w:color w:val="1C2833"/>
                <w:sz w:val="20"/>
                <w:szCs w:val="20"/>
              </w:rPr>
              <w:t xml:space="preserve">Kewarganegaraan: </w:t>
            </w:r>
            <w:r>
              <w:rPr>
                <w:rFonts w:ascii="Arial" w:cs="Arial" w:eastAsia="Arial" w:hAnsi="Arial"/>
                <w:color w:val="2C3E50"/>
                <w:sz w:val="20"/>
                <w:szCs w:val="20"/>
              </w:rPr>
              <w:t xml:space="preserve">Indonesia</w:t>
            </w:r>
          </w:p>
          <w:p>
            <w:pPr>
              <w:spacing w:after="40" w:before="40"/>
            </w:pPr>
            <w:r>
              <w:rPr>
                <w:rFonts w:ascii="Arial" w:cs="Arial" w:eastAsia="Arial" w:hAnsi="Arial"/>
                <w:b/>
                <w:bCs/>
                <w:color w:val="1C2833"/>
                <w:sz w:val="20"/>
                <w:szCs w:val="20"/>
              </w:rPr>
              <w:t xml:space="preserve">Bahasa: </w:t>
            </w:r>
            <w:r>
              <w:rPr>
                <w:rFonts w:ascii="Arial" w:cs="Arial" w:eastAsia="Arial" w:hAnsi="Arial"/>
                <w:color w:val="2C3E50"/>
                <w:sz w:val="20"/>
                <w:szCs w:val="20"/>
              </w:rPr>
              <w:t xml:space="preserve">Indonesia (Aktif), Inggris (Pasif — Teknis)</w:t>
            </w:r>
          </w:p>
        </w:tc>
        <w:tc>
          <w:tcPr>
            <w:tcW w:type="dxa" w:w="4860"/>
            <w:tcBorders>
              <w:top w:val="none" w:color="FFFFFF" w:sz="0"/>
              <w:left w:val="none" w:color="FFFFFF" w:sz="0"/>
              <w:bottom w:val="none" w:color="FFFFFF" w:sz="0"/>
              <w:right w:val="none" w:color="FFFFFF" w:sz="0"/>
            </w:tcBorders>
            <w:tcMar>
              <w:top w:type="dxa" w:w="40"/>
              <w:left w:type="dxa" w:w="80"/>
              <w:bottom w:type="dxa" w:w="40"/>
              <w:right w:type="dxa" w:w="0"/>
            </w:tcMar>
          </w:tcPr>
          <w:p>
            <w:pPr>
              <w:spacing w:after="40" w:before="40"/>
            </w:pPr>
            <w:r>
              <w:rPr>
                <w:rFonts w:ascii="Arial" w:cs="Arial" w:eastAsia="Arial" w:hAnsi="Arial"/>
                <w:b/>
                <w:bCs/>
                <w:color w:val="1C2833"/>
                <w:sz w:val="20"/>
                <w:szCs w:val="20"/>
              </w:rPr>
              <w:t xml:space="preserve">GitHub: </w:t>
            </w:r>
            <w:r>
              <w:rPr>
                <w:rFonts w:ascii="Arial" w:cs="Arial" w:eastAsia="Arial" w:hAnsi="Arial"/>
                <w:color w:val="2C3E50"/>
                <w:sz w:val="20"/>
                <w:szCs w:val="20"/>
              </w:rPr>
              <w:t xml:space="preserve">github.com/sitisudarsih</w:t>
            </w:r>
          </w:p>
          <w:p>
            <w:pPr>
              <w:spacing w:after="40" w:before="40"/>
            </w:pPr>
            <w:r>
              <w:rPr>
                <w:rFonts w:ascii="Arial" w:cs="Arial" w:eastAsia="Arial" w:hAnsi="Arial"/>
                <w:b/>
                <w:bCs/>
                <w:color w:val="1C2833"/>
                <w:sz w:val="20"/>
                <w:szCs w:val="20"/>
              </w:rPr>
              <w:t xml:space="preserve">LinkedIn: </w:t>
            </w:r>
            <w:r>
              <w:rPr>
                <w:rFonts w:ascii="Arial" w:cs="Arial" w:eastAsia="Arial" w:hAnsi="Arial"/>
                <w:color w:val="2C3E50"/>
                <w:sz w:val="20"/>
                <w:szCs w:val="20"/>
              </w:rPr>
              <w:t xml:space="preserve">linkedin.com/in/sitisudarsih</w:t>
            </w:r>
          </w:p>
          <w:p>
            <w:pPr>
              <w:spacing w:after="40" w:before="40"/>
            </w:pPr>
            <w:r>
              <w:rPr>
                <w:rFonts w:ascii="Arial" w:cs="Arial" w:eastAsia="Arial" w:hAnsi="Arial"/>
                <w:b/>
                <w:bCs/>
                <w:color w:val="1C2833"/>
                <w:sz w:val="20"/>
                <w:szCs w:val="20"/>
              </w:rPr>
              <w:t xml:space="preserve">Portofolio: </w:t>
            </w:r>
            <w:r>
              <w:rPr>
                <w:rFonts w:ascii="Arial" w:cs="Arial" w:eastAsia="Arial" w:hAnsi="Arial"/>
                <w:color w:val="2C3E50"/>
                <w:sz w:val="20"/>
                <w:szCs w:val="20"/>
              </w:rPr>
              <w:t xml:space="preserve">sitisudarsih.dev</w:t>
            </w:r>
          </w:p>
        </w:tc>
      </w:tr>
    </w:tbl>
    <w:p>
      <w:pPr>
        <w:spacing w:after="0" w:before="200"/>
      </w:pPr>
      <w:r>
        <w:t xml:space="preserve"/>
      </w:r>
    </w:p>
    <w:p>
      <w:pPr>
        <w:pBdr>
          <w:top w:val="single" w:color="2980B9" w:sz="4" w:space="6"/>
        </w:pBdr>
        <w:spacing w:after="0" w:before="80"/>
        <w:jc w:val="center"/>
      </w:pPr>
      <w:r>
        <w:rPr>
          <w:rFonts w:ascii="Arial" w:cs="Arial" w:eastAsia="Arial" w:hAnsi="Arial"/>
          <w:i/>
          <w:iCs/>
          <w:color w:val="7F8C8D"/>
          <w:sz w:val="16"/>
          <w:szCs w:val="16"/>
        </w:rPr>
        <w:t xml:space="preserve">CV ini dibuat dengan jujur dan dapat dipertanggungjawabkan. Tenggarong, Mei 2026</w:t>
      </w:r>
    </w:p>
    <w:sectPr>
      <w:pgSz w:w="11906" w:h="16838" w:orient="portrait"/>
      <w:pgMar w:top="72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2026-05-17T00:46:06.496Z</dcterms:created>
  <dcterms:modified xsi:type="dcterms:W3CDTF">2026-05-17T00:46:06.496Z</dcterms:modified>
</cp:coreProperties>
</file>

<file path=docProps/custom.xml><?xml version="1.0" encoding="utf-8"?>
<Properties xmlns="http://schemas.openxmlformats.org/officeDocument/2006/custom-properties" xmlns:vt="http://schemas.openxmlformats.org/officeDocument/2006/docPropsVTypes"/>
</file>